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DFF9A" w14:textId="0567B3A7" w:rsidR="00A40FAA" w:rsidRPr="00EF5129" w:rsidRDefault="00A40FAA" w:rsidP="00617AD2">
      <w:pPr>
        <w:jc w:val="right"/>
        <w:rPr>
          <w:b/>
          <w:bCs/>
        </w:rPr>
      </w:pPr>
      <w:r w:rsidRPr="00EF5129">
        <w:rPr>
          <w:b/>
          <w:bCs/>
        </w:rPr>
        <w:t>202</w:t>
      </w:r>
      <w:r w:rsidR="00C7101A" w:rsidRPr="00EF5129">
        <w:rPr>
          <w:b/>
          <w:bCs/>
        </w:rPr>
        <w:t>5</w:t>
      </w:r>
      <w:r w:rsidRPr="00EF5129">
        <w:rPr>
          <w:b/>
          <w:bCs/>
        </w:rPr>
        <w:t>-</w:t>
      </w:r>
      <w:r w:rsidR="00155F2C">
        <w:rPr>
          <w:b/>
          <w:bCs/>
        </w:rPr>
        <w:t>1</w:t>
      </w:r>
      <w:r w:rsidR="00C7101A" w:rsidRPr="00EF5129">
        <w:rPr>
          <w:b/>
          <w:bCs/>
        </w:rPr>
        <w:t>1</w:t>
      </w:r>
      <w:r w:rsidRPr="00EF5129">
        <w:rPr>
          <w:b/>
          <w:bCs/>
        </w:rPr>
        <w:t>-</w:t>
      </w:r>
      <w:r w:rsidR="00EF5129">
        <w:rPr>
          <w:b/>
          <w:bCs/>
        </w:rPr>
        <w:t>1</w:t>
      </w:r>
      <w:r w:rsidR="001822FB">
        <w:rPr>
          <w:b/>
          <w:bCs/>
        </w:rPr>
        <w:t>7</w:t>
      </w:r>
    </w:p>
    <w:p w14:paraId="57F9E8D2" w14:textId="77777777" w:rsidR="00C8169A" w:rsidRPr="00EF5129" w:rsidRDefault="00C8169A" w:rsidP="00617AD2">
      <w:pPr>
        <w:jc w:val="center"/>
        <w:rPr>
          <w:b/>
          <w:bCs/>
        </w:rPr>
      </w:pPr>
      <w:r w:rsidRPr="00EF5129">
        <w:rPr>
          <w:b/>
          <w:bCs/>
        </w:rPr>
        <w:t>Vandentiekio, buitinių ir paviršinių nuotekų tinklų projektavimas ir statyba Priestočio g., Šaulių g., Ramioji g., Klaipėdos m. sav.</w:t>
      </w:r>
    </w:p>
    <w:p w14:paraId="07104B0B" w14:textId="1AB11AFE" w:rsidR="00A40FAA" w:rsidRPr="00EF5129" w:rsidRDefault="00A40FAA" w:rsidP="00617AD2">
      <w:pPr>
        <w:jc w:val="center"/>
        <w:rPr>
          <w:b/>
          <w:bCs/>
        </w:rPr>
      </w:pPr>
      <w:r w:rsidRPr="00EF5129">
        <w:rPr>
          <w:b/>
          <w:bCs/>
        </w:rPr>
        <w:t xml:space="preserve">Pirkimo Nr. </w:t>
      </w:r>
      <w:r w:rsidR="00C8169A" w:rsidRPr="00EF5129">
        <w:rPr>
          <w:b/>
          <w:bCs/>
        </w:rPr>
        <w:t>5245703</w:t>
      </w:r>
    </w:p>
    <w:p w14:paraId="0BC63045" w14:textId="4892242A" w:rsidR="00922D09" w:rsidRPr="00EF5129" w:rsidRDefault="00922D09" w:rsidP="00617AD2">
      <w:pPr>
        <w:jc w:val="center"/>
        <w:rPr>
          <w:b/>
          <w:bCs/>
        </w:rPr>
      </w:pPr>
      <w:r w:rsidRPr="00EF5129">
        <w:rPr>
          <w:b/>
          <w:bCs/>
        </w:rPr>
        <w:t xml:space="preserve">Pirkimo sąlygų paaiškinimas-patikslinimas Nr. </w:t>
      </w:r>
      <w:r w:rsidR="001822FB">
        <w:rPr>
          <w:b/>
          <w:bCs/>
        </w:rPr>
        <w:t>2</w:t>
      </w:r>
    </w:p>
    <w:p w14:paraId="5752CBBA" w14:textId="5C496DE7" w:rsidR="00A40FAA" w:rsidRPr="00EF5129" w:rsidRDefault="00A40FAA" w:rsidP="00617AD2">
      <w:r w:rsidRPr="00EF5129">
        <w:t>Perkantysis subjektas atsako į tiekėjų pateiktus klausimus.</w:t>
      </w:r>
    </w:p>
    <w:tbl>
      <w:tblPr>
        <w:tblStyle w:val="TableGrid"/>
        <w:tblW w:w="14342" w:type="dxa"/>
        <w:tblLook w:val="04A0" w:firstRow="1" w:lastRow="0" w:firstColumn="1" w:lastColumn="0" w:noHBand="0" w:noVBand="1"/>
      </w:tblPr>
      <w:tblGrid>
        <w:gridCol w:w="562"/>
        <w:gridCol w:w="6890"/>
        <w:gridCol w:w="6890"/>
      </w:tblGrid>
      <w:tr w:rsidR="00922D09" w:rsidRPr="00EF5129" w14:paraId="09218C98" w14:textId="77777777" w:rsidTr="00E87AA1">
        <w:tc>
          <w:tcPr>
            <w:tcW w:w="562" w:type="dxa"/>
            <w:hideMark/>
          </w:tcPr>
          <w:p w14:paraId="74553803" w14:textId="14643590" w:rsidR="00922D09" w:rsidRPr="00EF5129" w:rsidRDefault="00922D09" w:rsidP="00617AD2">
            <w:pPr>
              <w:jc w:val="both"/>
              <w:rPr>
                <w:b/>
                <w:bCs/>
              </w:rPr>
            </w:pPr>
            <w:r w:rsidRPr="00EF5129">
              <w:rPr>
                <w:b/>
                <w:bCs/>
              </w:rPr>
              <w:t>Eil. Nr.</w:t>
            </w:r>
          </w:p>
        </w:tc>
        <w:tc>
          <w:tcPr>
            <w:tcW w:w="6890" w:type="dxa"/>
            <w:hideMark/>
          </w:tcPr>
          <w:p w14:paraId="0452BB90" w14:textId="2D5C0C32" w:rsidR="00922D09" w:rsidRPr="00EF5129" w:rsidRDefault="00922D09" w:rsidP="00617AD2">
            <w:pPr>
              <w:jc w:val="both"/>
              <w:rPr>
                <w:b/>
                <w:bCs/>
              </w:rPr>
            </w:pPr>
            <w:r w:rsidRPr="00EF5129">
              <w:rPr>
                <w:b/>
                <w:bCs/>
              </w:rPr>
              <w:t>Tiekėjų klausimai</w:t>
            </w:r>
          </w:p>
        </w:tc>
        <w:tc>
          <w:tcPr>
            <w:tcW w:w="6890" w:type="dxa"/>
            <w:hideMark/>
          </w:tcPr>
          <w:p w14:paraId="74F22926" w14:textId="3885EEC9" w:rsidR="00922D09" w:rsidRPr="00EF5129" w:rsidRDefault="00A40FAA" w:rsidP="00617AD2">
            <w:pPr>
              <w:jc w:val="both"/>
              <w:rPr>
                <w:b/>
                <w:bCs/>
              </w:rPr>
            </w:pPr>
            <w:r w:rsidRPr="00EF5129">
              <w:rPr>
                <w:b/>
                <w:bCs/>
              </w:rPr>
              <w:t xml:space="preserve">Perkančiojo subjekto </w:t>
            </w:r>
            <w:r w:rsidR="00922D09" w:rsidRPr="00EF5129">
              <w:rPr>
                <w:b/>
                <w:bCs/>
              </w:rPr>
              <w:t>atsakymai</w:t>
            </w:r>
          </w:p>
        </w:tc>
      </w:tr>
      <w:tr w:rsidR="00922D09" w:rsidRPr="00EF5129" w14:paraId="522FE5DC" w14:textId="77777777" w:rsidTr="00E87AA1">
        <w:tc>
          <w:tcPr>
            <w:tcW w:w="562" w:type="dxa"/>
            <w:noWrap/>
            <w:hideMark/>
          </w:tcPr>
          <w:p w14:paraId="21F318A5" w14:textId="731F008F" w:rsidR="00922D09" w:rsidRPr="00EF5129" w:rsidRDefault="00922D09" w:rsidP="00617AD2">
            <w:pPr>
              <w:jc w:val="both"/>
            </w:pPr>
            <w:r w:rsidRPr="00EF5129">
              <w:t>1.</w:t>
            </w:r>
          </w:p>
        </w:tc>
        <w:tc>
          <w:tcPr>
            <w:tcW w:w="6890" w:type="dxa"/>
            <w:hideMark/>
          </w:tcPr>
          <w:p w14:paraId="06053275" w14:textId="41219ABA" w:rsidR="00922D09" w:rsidRPr="00EF5129" w:rsidRDefault="001822FB" w:rsidP="00617AD2">
            <w:pPr>
              <w:jc w:val="both"/>
            </w:pPr>
            <w:r w:rsidRPr="001822FB">
              <w:t>2025-11-13 pateiktame atsakyme į 2 klausimą nurodyta, kad vandentiekio tinklų I ir II etape iš viso numatyta 697 m, o pateiktoje schemoje nurodyta 887 m. Patikslinkite šį nesutapimą.</w:t>
            </w:r>
            <w:r w:rsidRPr="001822FB">
              <w:br/>
              <w:t>2025-11-13 pateiktame atsakyme į 2 klausimą nurodyta, kad buitinių nuotekų tinklų I ir II etape iš viso numatyta 897 m, o pateiktoje schemoje nurodyta 1013 m. Patikslinkite šį nesutapimą.</w:t>
            </w:r>
            <w:r w:rsidRPr="001822FB">
              <w:br/>
              <w:t>2025-11-13 pateiktame atsakyme į 2 klausimą nurodyta, kad paviršinių nuotekų tinklų I ir II etape iš viso numatyta 882 m, o pateiktoje schemoje nurodyta 950 m. Patikslinkite šį nesutapimą.</w:t>
            </w:r>
          </w:p>
        </w:tc>
        <w:tc>
          <w:tcPr>
            <w:tcW w:w="6890" w:type="dxa"/>
            <w:hideMark/>
          </w:tcPr>
          <w:p w14:paraId="3AA46118" w14:textId="6C1DD288" w:rsidR="00E13903" w:rsidRDefault="00E13903" w:rsidP="00617AD2">
            <w:pPr>
              <w:jc w:val="both"/>
            </w:pPr>
            <w:r>
              <w:t>Koreguojamas 2025-11-13 Pirkimo sąlygų paaiškinime-patikslinime Nr. 1 pateiktas atsakymas į klausimą Nr. 2 ir išdėstomas sekančiai:</w:t>
            </w:r>
          </w:p>
          <w:p w14:paraId="068DC62C" w14:textId="60A944CB" w:rsidR="00E13903" w:rsidRPr="00E13903" w:rsidRDefault="00E13903" w:rsidP="00617AD2">
            <w:pPr>
              <w:jc w:val="both"/>
            </w:pPr>
            <w:r>
              <w:t>„</w:t>
            </w:r>
            <w:r w:rsidRPr="00E13903">
              <w:t>I etapas:</w:t>
            </w:r>
          </w:p>
          <w:p w14:paraId="07F829E1" w14:textId="77777777" w:rsidR="00E13903" w:rsidRPr="00E13903" w:rsidRDefault="00E13903" w:rsidP="00617AD2">
            <w:pPr>
              <w:jc w:val="both"/>
            </w:pPr>
            <w:r w:rsidRPr="00E13903">
              <w:t>Vandentiekio tinklai: nuo Šaulių g. 56 iki Šaulių g./Vilties g. sankryžos: (preliminarūs: DN110 mm ~ 288 m ir DN63 mm ~ 14 m)</w:t>
            </w:r>
          </w:p>
          <w:p w14:paraId="566B5070" w14:textId="77777777" w:rsidR="00E13903" w:rsidRPr="00E13903" w:rsidRDefault="00E13903" w:rsidP="00617AD2">
            <w:pPr>
              <w:jc w:val="both"/>
            </w:pPr>
            <w:r w:rsidRPr="00E13903">
              <w:t>Buitinių nuotekų tinklai: nuo Priestočio g. 4 (Šaulių gatve) iki Lietuvininkų a. 7 esančio buitinių nuotekų tinklų šulinio (preliminarūs DN ne mažesnis kai d200 mm ~ 357 m), atšakos (preliminarūs DN ne mažesnis kai d150 mm ~ 157 m)</w:t>
            </w:r>
          </w:p>
          <w:p w14:paraId="6DF9BF43" w14:textId="77777777" w:rsidR="00E13903" w:rsidRPr="00E13903" w:rsidRDefault="00E13903" w:rsidP="00617AD2">
            <w:pPr>
              <w:jc w:val="both"/>
            </w:pPr>
            <w:r w:rsidRPr="00E13903">
              <w:t>Paviršinių nuotekų tinklai: nuo Priestočio g. 8 iki Šaulių g./Vilties g. sankryžos (preliminarūs DN500 mm ~ 467 m, DN200 mm ~ 50 m, DN200 mm ~ 90 m)</w:t>
            </w:r>
          </w:p>
          <w:p w14:paraId="212B60BB" w14:textId="77777777" w:rsidR="00E13903" w:rsidRPr="00E13903" w:rsidRDefault="00E13903" w:rsidP="00617AD2">
            <w:pPr>
              <w:jc w:val="both"/>
            </w:pPr>
            <w:r w:rsidRPr="00E13903">
              <w:t>II etapas:</w:t>
            </w:r>
          </w:p>
          <w:p w14:paraId="182AB549" w14:textId="77777777" w:rsidR="00E13903" w:rsidRPr="00E13903" w:rsidRDefault="00E13903" w:rsidP="00617AD2">
            <w:pPr>
              <w:jc w:val="both"/>
            </w:pPr>
            <w:r w:rsidRPr="00E13903">
              <w:t>Vandentiekio tinklai: nuo Priestočio g. 4 (Ramiąja gatve) iki Šaulių g./Vilties g. sankryžos (preliminarūs: DN110 mm ~ 370 + ir DN63 mm ~ 215 m)</w:t>
            </w:r>
          </w:p>
          <w:p w14:paraId="397972B5" w14:textId="40E342A0" w:rsidR="00E13903" w:rsidRPr="00E13903" w:rsidRDefault="00E13903" w:rsidP="00617AD2">
            <w:pPr>
              <w:jc w:val="both"/>
            </w:pPr>
            <w:r w:rsidRPr="00E13903">
              <w:t>Buitinių nuotekų tinklai: nuo sklypo unikal. Nr. 4400-2124-7781 (Pri</w:t>
            </w:r>
            <w:r w:rsidR="00617AD2">
              <w:t>e</w:t>
            </w:r>
            <w:r w:rsidRPr="00E13903">
              <w:t>stočio, Ramiąja gatve) iki Ramiosios g./Vilties g. esančio buitinių nuotekų tinklų šulinio (preliminarūs DN ne mažesnis kai d200 mm ~ 278 m), atšakos (preliminarūs DN ne mažesnis kai d150 mm ~ 223 m).</w:t>
            </w:r>
          </w:p>
          <w:p w14:paraId="033264A5" w14:textId="45BB33A7" w:rsidR="00E13903" w:rsidRDefault="00E13903" w:rsidP="00617AD2">
            <w:pPr>
              <w:jc w:val="both"/>
            </w:pPr>
            <w:r w:rsidRPr="00E13903">
              <w:t>Paviršinių nuotekų tinklai: Ramioji g. (preliminarūs DN300 mm ~ 227 m, DN200 mm ~ 67 m).</w:t>
            </w:r>
            <w:r>
              <w:t>“</w:t>
            </w:r>
          </w:p>
          <w:p w14:paraId="106D750B" w14:textId="5307B8BA" w:rsidR="00922D09" w:rsidRPr="00EF5129" w:rsidRDefault="00E13903" w:rsidP="00617AD2">
            <w:pPr>
              <w:jc w:val="both"/>
            </w:pPr>
            <w:r>
              <w:t>Taip pat pridedama aktuali techninės specifikacijos priedo Nr. 5.1 redakcija.</w:t>
            </w:r>
            <w:r w:rsidR="001822FB" w:rsidRPr="001822FB">
              <w:t> </w:t>
            </w:r>
          </w:p>
        </w:tc>
      </w:tr>
      <w:tr w:rsidR="004A1C8A" w:rsidRPr="00EF5129" w14:paraId="5A749E37" w14:textId="77777777" w:rsidTr="00E87AA1">
        <w:tc>
          <w:tcPr>
            <w:tcW w:w="562" w:type="dxa"/>
            <w:noWrap/>
          </w:tcPr>
          <w:p w14:paraId="6C9C9CA9" w14:textId="0DCB557D" w:rsidR="004A1C8A" w:rsidRPr="00EF5129" w:rsidRDefault="004A1C8A" w:rsidP="00617AD2">
            <w:pPr>
              <w:jc w:val="both"/>
            </w:pPr>
            <w:r>
              <w:lastRenderedPageBreak/>
              <w:t>2.</w:t>
            </w:r>
          </w:p>
        </w:tc>
        <w:tc>
          <w:tcPr>
            <w:tcW w:w="6890" w:type="dxa"/>
          </w:tcPr>
          <w:p w14:paraId="4F32E48C" w14:textId="68D29D45" w:rsidR="004A1C8A" w:rsidRPr="001822FB" w:rsidRDefault="004A1C8A" w:rsidP="00617AD2">
            <w:pPr>
              <w:jc w:val="both"/>
            </w:pPr>
            <w:r w:rsidRPr="004A1C8A">
              <w:t>Patikslinkite, ar Šaulių g. 44-54 namams vandentiekio įvadai panaikinus esamus vandentiekio šulinius turės būti perjungti balnu ant naujai rekonstruotos vandentiekio trasos ir esamų vandentiekio įvadų į minėtus namus nereikės rekonstruoti.</w:t>
            </w:r>
          </w:p>
        </w:tc>
        <w:tc>
          <w:tcPr>
            <w:tcW w:w="6890" w:type="dxa"/>
          </w:tcPr>
          <w:p w14:paraId="6E76B116" w14:textId="2F9EA1E0" w:rsidR="004A1C8A" w:rsidRPr="001822FB" w:rsidRDefault="009E1C1D" w:rsidP="00617AD2">
            <w:pPr>
              <w:jc w:val="both"/>
            </w:pPr>
            <w:r w:rsidRPr="009E1C1D">
              <w:t xml:space="preserve">Esamų vandentiekio įvadų perjungimo būdas bus numatomas projektavimo metu. Naikinat esamu vandentiekio šulinius uždaromoji armatūra turi linkti. </w:t>
            </w:r>
            <w:r w:rsidR="003F5EB4">
              <w:t>U</w:t>
            </w:r>
            <w:r w:rsidRPr="009E1C1D">
              <w:t>ždaromajai armatūrai turi  būti numatyti velenai. </w:t>
            </w:r>
          </w:p>
        </w:tc>
      </w:tr>
      <w:tr w:rsidR="00A201F4" w:rsidRPr="00EF5129" w14:paraId="207373A0" w14:textId="77777777" w:rsidTr="00E87AA1">
        <w:tc>
          <w:tcPr>
            <w:tcW w:w="562" w:type="dxa"/>
            <w:noWrap/>
          </w:tcPr>
          <w:p w14:paraId="429C36DD" w14:textId="1CA94948" w:rsidR="00A201F4" w:rsidRDefault="00A201F4" w:rsidP="00617AD2">
            <w:pPr>
              <w:jc w:val="both"/>
            </w:pPr>
            <w:r>
              <w:t>3.</w:t>
            </w:r>
          </w:p>
        </w:tc>
        <w:tc>
          <w:tcPr>
            <w:tcW w:w="6890" w:type="dxa"/>
          </w:tcPr>
          <w:p w14:paraId="7DF19A8B" w14:textId="2D7C3A17" w:rsidR="00A201F4" w:rsidRPr="004A1C8A" w:rsidRDefault="00A201F4" w:rsidP="00617AD2">
            <w:pPr>
              <w:jc w:val="both"/>
            </w:pPr>
            <w:r w:rsidRPr="00A201F4">
              <w:t>Savo 2025-11-13 atsakymuose atsakant į klausimą „Prašome patvirtinti, kad žvalgomuosius archeologinius tyrinėjimus, jeigu reikės, apmokės Užsakovas“, nurodote, kad „Rangovas, rengdamas pasiūlymą, turi įvertinti papildomų tyrinėjimų būtinybę; tokių tyrinėjimų išlaidas apmoka rangovas.“. Prašome patvirtinti, kad Rangovas privalo įsivertinti tik žvalgomųjų archeologinių tyrimų atlikimą, o esant detaliųjų archeologinių tyrimų poreikiui, išlaidas už darbus apmokės Užsakovas?</w:t>
            </w:r>
          </w:p>
        </w:tc>
        <w:tc>
          <w:tcPr>
            <w:tcW w:w="6890" w:type="dxa"/>
          </w:tcPr>
          <w:p w14:paraId="38C2B3AB" w14:textId="00C83A9B" w:rsidR="00A201F4" w:rsidRPr="001822FB" w:rsidRDefault="00E13903" w:rsidP="00617AD2">
            <w:pPr>
              <w:jc w:val="both"/>
            </w:pPr>
            <w:r w:rsidRPr="00E13903">
              <w:t xml:space="preserve">Visus reikalingų tyrimų atlikimą, objekto sėkmingam įgyvendinimui, turi įsivertinti </w:t>
            </w:r>
            <w:r w:rsidR="00C57909">
              <w:t>R</w:t>
            </w:r>
            <w:r w:rsidRPr="00E13903">
              <w:t xml:space="preserve">angovas. Už tyrimų atlikimą apmoka </w:t>
            </w:r>
            <w:r w:rsidR="00C57909">
              <w:t>R</w:t>
            </w:r>
            <w:r w:rsidRPr="00E13903">
              <w:t>angovas</w:t>
            </w:r>
            <w:r>
              <w:t>.</w:t>
            </w:r>
          </w:p>
        </w:tc>
      </w:tr>
    </w:tbl>
    <w:p w14:paraId="79F7CB06" w14:textId="77777777" w:rsidR="005C4894" w:rsidRDefault="005C4894" w:rsidP="00617AD2">
      <w:pPr>
        <w:jc w:val="both"/>
      </w:pPr>
    </w:p>
    <w:sectPr w:rsidR="005C4894" w:rsidSect="00922D09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D09"/>
    <w:rsid w:val="0004086E"/>
    <w:rsid w:val="00155F2C"/>
    <w:rsid w:val="001822FB"/>
    <w:rsid w:val="0018727E"/>
    <w:rsid w:val="001B28BB"/>
    <w:rsid w:val="00321F77"/>
    <w:rsid w:val="003B5869"/>
    <w:rsid w:val="003F5EB4"/>
    <w:rsid w:val="00491865"/>
    <w:rsid w:val="004A1C8A"/>
    <w:rsid w:val="00520566"/>
    <w:rsid w:val="005C4894"/>
    <w:rsid w:val="00617AD2"/>
    <w:rsid w:val="00670849"/>
    <w:rsid w:val="00723BAD"/>
    <w:rsid w:val="0080109B"/>
    <w:rsid w:val="008A5C71"/>
    <w:rsid w:val="0090593F"/>
    <w:rsid w:val="00922D09"/>
    <w:rsid w:val="00993B0B"/>
    <w:rsid w:val="009E1C1D"/>
    <w:rsid w:val="00A201F4"/>
    <w:rsid w:val="00A40FAA"/>
    <w:rsid w:val="00A7427A"/>
    <w:rsid w:val="00A90906"/>
    <w:rsid w:val="00B1648B"/>
    <w:rsid w:val="00B60230"/>
    <w:rsid w:val="00BB5543"/>
    <w:rsid w:val="00C47AD9"/>
    <w:rsid w:val="00C57909"/>
    <w:rsid w:val="00C7101A"/>
    <w:rsid w:val="00C8169A"/>
    <w:rsid w:val="00C97375"/>
    <w:rsid w:val="00CE7347"/>
    <w:rsid w:val="00CE7B46"/>
    <w:rsid w:val="00D72397"/>
    <w:rsid w:val="00DB779C"/>
    <w:rsid w:val="00E13903"/>
    <w:rsid w:val="00E429FF"/>
    <w:rsid w:val="00E87AA1"/>
    <w:rsid w:val="00EC0108"/>
    <w:rsid w:val="00EF5129"/>
    <w:rsid w:val="00F42489"/>
    <w:rsid w:val="00FC314A"/>
    <w:rsid w:val="00FF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3D3B7"/>
  <w15:chartTrackingRefBased/>
  <w15:docId w15:val="{1AA9AE7B-505C-47AC-A91C-4C898C043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2D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723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7239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7239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23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239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2032</Words>
  <Characters>1159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Betingis</dc:creator>
  <cp:keywords/>
  <dc:description/>
  <cp:lastModifiedBy>Eglė Brusokienė</cp:lastModifiedBy>
  <cp:revision>20</cp:revision>
  <dcterms:created xsi:type="dcterms:W3CDTF">2025-11-11T14:17:00Z</dcterms:created>
  <dcterms:modified xsi:type="dcterms:W3CDTF">2025-11-17T13:59:00Z</dcterms:modified>
</cp:coreProperties>
</file>